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88" w:rsidRDefault="00447D88">
      <w:r>
        <w:t>OsXdaily.com</w:t>
      </w:r>
    </w:p>
    <w:p w:rsidR="00447D88" w:rsidRDefault="00447D88">
      <w:hyperlink r:id="rId5" w:history="1">
        <w:r w:rsidRPr="00F0601E">
          <w:rPr>
            <w:rStyle w:val="Hyperlink"/>
          </w:rPr>
          <w:t>http://osxdaily.com/2010/06/10/iphone-4-price-guide/</w:t>
        </w:r>
      </w:hyperlink>
    </w:p>
    <w:p w:rsidR="00447D88" w:rsidRDefault="00447D88">
      <w:r>
        <w:t>dec 7</w:t>
      </w:r>
      <w:bookmarkStart w:id="0" w:name="_GoBack"/>
      <w:bookmarkEnd w:id="0"/>
    </w:p>
    <w:p w:rsidR="00447D88" w:rsidRDefault="00447D88"/>
    <w:p w:rsidR="00435C47" w:rsidRDefault="00EE6C19">
      <w:r>
        <w:rPr>
          <w:noProof/>
        </w:rPr>
        <w:drawing>
          <wp:inline distT="0" distB="0" distL="0" distR="0" wp14:anchorId="79A9B2D0" wp14:editId="7E3DDE27">
            <wp:extent cx="5715000" cy="4286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5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19"/>
    <w:rsid w:val="000F6401"/>
    <w:rsid w:val="00447D88"/>
    <w:rsid w:val="009656A0"/>
    <w:rsid w:val="00EE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C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D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C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D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osxdaily.com/2010/06/10/iphone-4-price-gui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nfefaw</dc:creator>
  <cp:keywords/>
  <dc:description/>
  <cp:lastModifiedBy>nfefaw</cp:lastModifiedBy>
  <cp:revision>2</cp:revision>
  <dcterms:created xsi:type="dcterms:W3CDTF">2010-12-06T17:11:00Z</dcterms:created>
  <dcterms:modified xsi:type="dcterms:W3CDTF">2010-12-07T16:31:00Z</dcterms:modified>
</cp:coreProperties>
</file>